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2828" w:type="dxa"/>
        <w:tblBorders>
          <w:top w:val="threeDEmboss" w:sz="48" w:space="0" w:color="385623" w:themeColor="accent6" w:themeShade="80"/>
          <w:left w:val="threeDEmboss" w:sz="48" w:space="0" w:color="385623" w:themeColor="accent6" w:themeShade="80"/>
          <w:bottom w:val="threeDEmboss" w:sz="48" w:space="0" w:color="385623" w:themeColor="accent6" w:themeShade="80"/>
          <w:right w:val="threeDEmboss" w:sz="48" w:space="0" w:color="385623" w:themeColor="accent6" w:themeShade="80"/>
          <w:insideH w:val="threeDEmboss" w:sz="48" w:space="0" w:color="385623" w:themeColor="accent6" w:themeShade="80"/>
          <w:insideV w:val="threeDEmboss" w:sz="48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6414"/>
        <w:gridCol w:w="6414"/>
      </w:tblGrid>
      <w:tr w:rsidR="00167907" w14:paraId="349B6F20" w14:textId="77777777" w:rsidTr="00167907">
        <w:trPr>
          <w:trHeight w:val="4244"/>
        </w:trPr>
        <w:tc>
          <w:tcPr>
            <w:tcW w:w="6414" w:type="dxa"/>
          </w:tcPr>
          <w:p w14:paraId="694BC610" w14:textId="4A18B599" w:rsidR="00705D9E" w:rsidRPr="00705D9E" w:rsidRDefault="007726BF" w:rsidP="007726BF">
            <w:pPr>
              <w:jc w:val="center"/>
              <w:rPr>
                <w:rFonts w:ascii="Copperplate Gothic Bold" w:hAnsi="Copperplate Gothic Bold"/>
                <w:sz w:val="32"/>
                <w:szCs w:val="32"/>
              </w:rPr>
            </w:pPr>
            <w:r>
              <w:rPr>
                <w:rFonts w:ascii="Copperplate Gothic Bold" w:hAnsi="Copperplate Gothic Bold"/>
                <w:sz w:val="32"/>
                <w:szCs w:val="32"/>
              </w:rPr>
              <w:t xml:space="preserve">                                                                </w:t>
            </w:r>
            <w:r w:rsidR="00167907" w:rsidRPr="00167907">
              <w:rPr>
                <w:rFonts w:ascii="Copperplate Gothic Bold" w:hAnsi="Copperplate Gothic Bold"/>
                <w:sz w:val="32"/>
                <w:szCs w:val="32"/>
              </w:rPr>
              <w:t xml:space="preserve">December </w:t>
            </w:r>
            <w:r w:rsidR="00172872">
              <w:rPr>
                <w:rFonts w:ascii="Copperplate Gothic Bold" w:hAnsi="Copperplate Gothic Bold"/>
                <w:sz w:val="32"/>
                <w:szCs w:val="32"/>
              </w:rPr>
              <w:t>2</w:t>
            </w:r>
            <w:r w:rsidR="00715E79">
              <w:rPr>
                <w:rFonts w:ascii="Copperplate Gothic Bold" w:hAnsi="Copperplate Gothic Bold"/>
                <w:sz w:val="32"/>
                <w:szCs w:val="32"/>
              </w:rPr>
              <w:t>5</w:t>
            </w:r>
          </w:p>
          <w:p w14:paraId="4D32681E" w14:textId="77777777" w:rsidR="00167907" w:rsidRDefault="00167907" w:rsidP="00047941">
            <w:pPr>
              <w:rPr>
                <w:rFonts w:ascii="Book Antiqua" w:hAnsi="Book Antiqua"/>
                <w:sz w:val="20"/>
                <w:szCs w:val="20"/>
              </w:rPr>
            </w:pPr>
          </w:p>
          <w:p w14:paraId="145BEA1F" w14:textId="4B5AB6A5" w:rsidR="006F24A7" w:rsidRDefault="00DF147C" w:rsidP="0004794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Today is a day when it’s good to give thanks.</w:t>
            </w:r>
          </w:p>
          <w:p w14:paraId="721DB7D9" w14:textId="7922ECD9" w:rsidR="00DF147C" w:rsidRDefault="00DF147C" w:rsidP="00047941">
            <w:pPr>
              <w:rPr>
                <w:rFonts w:ascii="Book Antiqua" w:hAnsi="Book Antiqua"/>
                <w:sz w:val="20"/>
                <w:szCs w:val="20"/>
              </w:rPr>
            </w:pPr>
          </w:p>
          <w:p w14:paraId="4BE54C20" w14:textId="648E565D" w:rsidR="00DF147C" w:rsidRDefault="00DF147C" w:rsidP="0004794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What has been the best part of today?</w:t>
            </w:r>
          </w:p>
          <w:p w14:paraId="43942466" w14:textId="25452523" w:rsidR="00DF147C" w:rsidRDefault="00DF147C" w:rsidP="00047941">
            <w:pPr>
              <w:rPr>
                <w:rFonts w:ascii="Book Antiqua" w:hAnsi="Book Antiqua"/>
                <w:sz w:val="20"/>
                <w:szCs w:val="20"/>
              </w:rPr>
            </w:pPr>
          </w:p>
          <w:p w14:paraId="68AE7F83" w14:textId="5655EF44" w:rsidR="00DF147C" w:rsidRDefault="00DF147C" w:rsidP="0004794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What are you grateful for?</w:t>
            </w:r>
          </w:p>
          <w:p w14:paraId="39C8D94F" w14:textId="69458683" w:rsidR="00DF147C" w:rsidRDefault="00DF147C" w:rsidP="00047941">
            <w:pPr>
              <w:rPr>
                <w:rFonts w:ascii="Book Antiqua" w:hAnsi="Book Antiqua"/>
                <w:sz w:val="20"/>
                <w:szCs w:val="20"/>
              </w:rPr>
            </w:pPr>
          </w:p>
          <w:p w14:paraId="0AA1D3FB" w14:textId="46A5C317" w:rsidR="00A11BD0" w:rsidRPr="009011A9" w:rsidRDefault="00DF147C" w:rsidP="0004794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Whom are you grateful for?</w:t>
            </w:r>
          </w:p>
        </w:tc>
        <w:tc>
          <w:tcPr>
            <w:tcW w:w="6414" w:type="dxa"/>
          </w:tcPr>
          <w:p w14:paraId="7726C620" w14:textId="77777777" w:rsidR="004160FF" w:rsidRDefault="004160FF" w:rsidP="00167907">
            <w:pPr>
              <w:jc w:val="center"/>
              <w:rPr>
                <w:rFonts w:ascii="Copperplate Gothic Bold" w:hAnsi="Copperplate Gothic Bold"/>
                <w:sz w:val="32"/>
                <w:szCs w:val="32"/>
              </w:rPr>
            </w:pPr>
          </w:p>
          <w:p w14:paraId="25EFA2B6" w14:textId="3E317773" w:rsidR="00167907" w:rsidRDefault="00167907" w:rsidP="00705D9E">
            <w:pPr>
              <w:jc w:val="center"/>
              <w:rPr>
                <w:rFonts w:ascii="Copperplate Gothic Bold" w:hAnsi="Copperplate Gothic Bold"/>
                <w:sz w:val="32"/>
                <w:szCs w:val="32"/>
              </w:rPr>
            </w:pPr>
            <w:r w:rsidRPr="00167907">
              <w:rPr>
                <w:rFonts w:ascii="Copperplate Gothic Bold" w:hAnsi="Copperplate Gothic Bold"/>
                <w:sz w:val="32"/>
                <w:szCs w:val="32"/>
              </w:rPr>
              <w:t xml:space="preserve">December </w:t>
            </w:r>
            <w:r w:rsidR="00172872">
              <w:rPr>
                <w:rFonts w:ascii="Copperplate Gothic Bold" w:hAnsi="Copperplate Gothic Bold"/>
                <w:sz w:val="32"/>
                <w:szCs w:val="32"/>
              </w:rPr>
              <w:t>2</w:t>
            </w:r>
            <w:r w:rsidR="00715E79">
              <w:rPr>
                <w:rFonts w:ascii="Copperplate Gothic Bold" w:hAnsi="Copperplate Gothic Bold"/>
                <w:sz w:val="32"/>
                <w:szCs w:val="32"/>
              </w:rPr>
              <w:t>6</w:t>
            </w:r>
          </w:p>
          <w:p w14:paraId="6ED73123" w14:textId="77777777" w:rsidR="00705D9E" w:rsidRPr="009011A9" w:rsidRDefault="00705D9E" w:rsidP="00705D9E">
            <w:pPr>
              <w:jc w:val="center"/>
              <w:rPr>
                <w:rFonts w:ascii="Copperplate Gothic Bold" w:hAnsi="Copperplate Gothic Bold"/>
                <w:sz w:val="20"/>
                <w:szCs w:val="20"/>
              </w:rPr>
            </w:pPr>
          </w:p>
          <w:p w14:paraId="263CCCA3" w14:textId="16645652" w:rsidR="00373BAF" w:rsidRDefault="00DF147C" w:rsidP="00373BA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Let</w:t>
            </w:r>
            <w:r w:rsidR="003E7004">
              <w:rPr>
                <w:rFonts w:ascii="Book Antiqua" w:hAnsi="Book Antiqua"/>
                <w:sz w:val="20"/>
                <w:szCs w:val="20"/>
              </w:rPr>
              <w:t>’</w:t>
            </w:r>
            <w:r>
              <w:rPr>
                <w:rFonts w:ascii="Book Antiqua" w:hAnsi="Book Antiqua"/>
                <w:sz w:val="20"/>
                <w:szCs w:val="20"/>
              </w:rPr>
              <w:t>s play a game where we collaborate.</w:t>
            </w:r>
          </w:p>
          <w:p w14:paraId="26C68C83" w14:textId="3D988074" w:rsidR="00DF147C" w:rsidRDefault="00245C5E" w:rsidP="00245C5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If we form</w:t>
            </w:r>
            <w:r w:rsidR="00DF147C">
              <w:rPr>
                <w:rFonts w:ascii="Book Antiqua" w:hAnsi="Book Antiqua"/>
                <w:sz w:val="20"/>
                <w:szCs w:val="20"/>
              </w:rPr>
              <w:t xml:space="preserve"> a </w:t>
            </w:r>
            <w:proofErr w:type="gramStart"/>
            <w:r w:rsidR="00DF147C">
              <w:rPr>
                <w:rFonts w:ascii="Book Antiqua" w:hAnsi="Book Antiqua"/>
                <w:sz w:val="20"/>
                <w:szCs w:val="20"/>
              </w:rPr>
              <w:t>team</w:t>
            </w:r>
            <w:proofErr w:type="gramEnd"/>
            <w:r w:rsidR="00DF147C">
              <w:rPr>
                <w:rFonts w:ascii="Book Antiqua" w:hAnsi="Book Antiqua"/>
                <w:sz w:val="20"/>
                <w:szCs w:val="20"/>
              </w:rPr>
              <w:t xml:space="preserve"> we can draw</w:t>
            </w:r>
            <w:r>
              <w:rPr>
                <w:rFonts w:ascii="Book Antiqua" w:hAnsi="Book Antiqua"/>
                <w:sz w:val="20"/>
                <w:szCs w:val="20"/>
              </w:rPr>
              <w:t xml:space="preserve"> s</w:t>
            </w:r>
            <w:r w:rsidR="00DF147C">
              <w:rPr>
                <w:rFonts w:ascii="Book Antiqua" w:hAnsi="Book Antiqua"/>
                <w:sz w:val="20"/>
                <w:szCs w:val="20"/>
              </w:rPr>
              <w:t>omething great.</w:t>
            </w:r>
          </w:p>
          <w:p w14:paraId="5BAB0B8A" w14:textId="7642441B" w:rsidR="00245C5E" w:rsidRDefault="00245C5E" w:rsidP="00373BA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0E5257D9" w14:textId="460F195A" w:rsidR="00245C5E" w:rsidRDefault="00245C5E" w:rsidP="00245C5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Break into teams of three. You each have a role.</w:t>
            </w:r>
          </w:p>
          <w:p w14:paraId="45DA33AA" w14:textId="41AC97FD" w:rsidR="00245C5E" w:rsidRPr="00245C5E" w:rsidRDefault="00245C5E" w:rsidP="00245C5E">
            <w:pPr>
              <w:rPr>
                <w:rFonts w:ascii="Book Antiqua" w:hAnsi="Book Antiqua"/>
                <w:sz w:val="20"/>
                <w:szCs w:val="20"/>
              </w:rPr>
            </w:pPr>
            <w:r w:rsidRPr="00F4601E">
              <w:rPr>
                <w:rFonts w:ascii="Book Antiqua" w:hAnsi="Book Antiqua"/>
                <w:b/>
                <w:bCs/>
                <w:sz w:val="20"/>
                <w:szCs w:val="20"/>
              </w:rPr>
              <w:t>Drawer:</w:t>
            </w:r>
            <w:r w:rsidRPr="00245C5E">
              <w:rPr>
                <w:rFonts w:ascii="Book Antiqua" w:hAnsi="Book Antiqua"/>
                <w:sz w:val="20"/>
                <w:szCs w:val="20"/>
              </w:rPr>
              <w:t xml:space="preserve"> A</w:t>
            </w:r>
            <w:r>
              <w:rPr>
                <w:rFonts w:ascii="Book Antiqua" w:hAnsi="Book Antiqua"/>
                <w:sz w:val="20"/>
                <w:szCs w:val="20"/>
              </w:rPr>
              <w:t>ttempts to rec</w:t>
            </w:r>
            <w:r w:rsidR="00F4601E">
              <w:rPr>
                <w:rFonts w:ascii="Book Antiqua" w:hAnsi="Book Antiqua"/>
                <w:sz w:val="20"/>
                <w:szCs w:val="20"/>
              </w:rPr>
              <w:t xml:space="preserve">reate a pre-drawn design they cannot see. They take directions from the talker. They stand with their back to the talker and viewer and may not talk. </w:t>
            </w:r>
          </w:p>
          <w:p w14:paraId="653D3168" w14:textId="54D0C361" w:rsidR="00245C5E" w:rsidRPr="00245C5E" w:rsidRDefault="00245C5E" w:rsidP="00245C5E">
            <w:pPr>
              <w:rPr>
                <w:rFonts w:ascii="Book Antiqua" w:hAnsi="Book Antiqua"/>
                <w:sz w:val="20"/>
                <w:szCs w:val="20"/>
                <w:shd w:val="clear" w:color="auto" w:fill="F0F0F0"/>
              </w:rPr>
            </w:pPr>
            <w:r w:rsidRPr="00F4601E">
              <w:rPr>
                <w:rFonts w:ascii="Book Antiqua" w:hAnsi="Book Antiqua"/>
                <w:b/>
                <w:bCs/>
                <w:sz w:val="20"/>
                <w:szCs w:val="20"/>
              </w:rPr>
              <w:t>Talker:</w:t>
            </w:r>
            <w:r w:rsidRPr="00245C5E">
              <w:rPr>
                <w:rFonts w:ascii="Book Antiqua" w:hAnsi="Book Antiqua"/>
                <w:sz w:val="20"/>
                <w:szCs w:val="20"/>
              </w:rPr>
              <w:t xml:space="preserve"> D</w:t>
            </w:r>
            <w:r w:rsidR="00F4601E">
              <w:rPr>
                <w:rFonts w:ascii="Book Antiqua" w:hAnsi="Book Antiqua"/>
                <w:sz w:val="20"/>
                <w:szCs w:val="20"/>
              </w:rPr>
              <w:t xml:space="preserve">escribes the design to the drawer, without seeing the design. They may question the viewer, but they may not use hand gestures. </w:t>
            </w:r>
          </w:p>
          <w:p w14:paraId="4C4C670A" w14:textId="54150130" w:rsidR="00245C5E" w:rsidRPr="00245C5E" w:rsidRDefault="00245C5E" w:rsidP="00245C5E">
            <w:pPr>
              <w:rPr>
                <w:rFonts w:ascii="Book Antiqua" w:hAnsi="Book Antiqua"/>
                <w:sz w:val="20"/>
                <w:szCs w:val="20"/>
              </w:rPr>
            </w:pPr>
            <w:r w:rsidRPr="00F4601E">
              <w:rPr>
                <w:rFonts w:ascii="Book Antiqua" w:hAnsi="Book Antiqua"/>
                <w:b/>
                <w:bCs/>
                <w:sz w:val="20"/>
                <w:szCs w:val="20"/>
              </w:rPr>
              <w:t>Viewer:</w:t>
            </w:r>
            <w:r w:rsidR="00F4601E">
              <w:rPr>
                <w:rFonts w:ascii="Book Antiqua" w:hAnsi="Book Antiqua"/>
                <w:sz w:val="20"/>
                <w:szCs w:val="20"/>
              </w:rPr>
              <w:t xml:space="preserve"> Sees the design</w:t>
            </w:r>
            <w:r w:rsidR="0067167F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F4601E">
              <w:rPr>
                <w:rFonts w:ascii="Book Antiqua" w:hAnsi="Book Antiqua"/>
                <w:sz w:val="20"/>
                <w:szCs w:val="20"/>
              </w:rPr>
              <w:t xml:space="preserve">but is not allowed to talk. They must communicate nonverbally to the talker. However, they cannot draw the design in the air or show the design with their gestures. </w:t>
            </w:r>
            <w:r w:rsidRPr="00245C5E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14:paraId="7D4E0179" w14:textId="29642CAD" w:rsidR="00DF147C" w:rsidRPr="009011A9" w:rsidRDefault="00245C5E" w:rsidP="00373BA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</w:tr>
      <w:tr w:rsidR="00167907" w14:paraId="3FD51DE6" w14:textId="77777777" w:rsidTr="00167907">
        <w:trPr>
          <w:trHeight w:val="4244"/>
        </w:trPr>
        <w:tc>
          <w:tcPr>
            <w:tcW w:w="6414" w:type="dxa"/>
          </w:tcPr>
          <w:p w14:paraId="6737227E" w14:textId="77777777" w:rsidR="004160FF" w:rsidRDefault="004160FF" w:rsidP="00057635">
            <w:pPr>
              <w:jc w:val="center"/>
              <w:rPr>
                <w:rFonts w:ascii="Copperplate Gothic Bold" w:hAnsi="Copperplate Gothic Bold"/>
                <w:sz w:val="32"/>
                <w:szCs w:val="32"/>
              </w:rPr>
            </w:pPr>
          </w:p>
          <w:p w14:paraId="15524163" w14:textId="0BED9116" w:rsidR="00057635" w:rsidRDefault="00057635" w:rsidP="00705D9E">
            <w:pPr>
              <w:jc w:val="center"/>
              <w:rPr>
                <w:rFonts w:ascii="Copperplate Gothic Bold" w:hAnsi="Copperplate Gothic Bold"/>
                <w:sz w:val="32"/>
                <w:szCs w:val="32"/>
              </w:rPr>
            </w:pPr>
            <w:r w:rsidRPr="00167907">
              <w:rPr>
                <w:rFonts w:ascii="Copperplate Gothic Bold" w:hAnsi="Copperplate Gothic Bold"/>
                <w:sz w:val="32"/>
                <w:szCs w:val="32"/>
              </w:rPr>
              <w:t xml:space="preserve">December </w:t>
            </w:r>
            <w:r w:rsidR="00172872">
              <w:rPr>
                <w:rFonts w:ascii="Copperplate Gothic Bold" w:hAnsi="Copperplate Gothic Bold"/>
                <w:sz w:val="32"/>
                <w:szCs w:val="32"/>
              </w:rPr>
              <w:t>2</w:t>
            </w:r>
            <w:r w:rsidR="00715E79">
              <w:rPr>
                <w:rFonts w:ascii="Copperplate Gothic Bold" w:hAnsi="Copperplate Gothic Bold"/>
                <w:sz w:val="32"/>
                <w:szCs w:val="32"/>
              </w:rPr>
              <w:t>7</w:t>
            </w:r>
          </w:p>
          <w:p w14:paraId="14A5C664" w14:textId="77777777" w:rsidR="00705D9E" w:rsidRPr="00705D9E" w:rsidRDefault="00705D9E" w:rsidP="00705D9E">
            <w:pPr>
              <w:jc w:val="center"/>
              <w:rPr>
                <w:rFonts w:ascii="Copperplate Gothic Bold" w:hAnsi="Copperplate Gothic Bold"/>
                <w:sz w:val="32"/>
                <w:szCs w:val="32"/>
              </w:rPr>
            </w:pPr>
          </w:p>
          <w:p w14:paraId="2C1FC51A" w14:textId="77777777" w:rsidR="00F4601E" w:rsidRDefault="00F4601E" w:rsidP="00F4601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Imagine the world as you want it to be.</w:t>
            </w:r>
          </w:p>
          <w:p w14:paraId="59D9347C" w14:textId="77777777" w:rsidR="00F4601E" w:rsidRDefault="00F4601E" w:rsidP="00F4601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Go on, close your eyes—what do you see?</w:t>
            </w:r>
          </w:p>
          <w:p w14:paraId="771FB928" w14:textId="77777777" w:rsidR="00F4601E" w:rsidRDefault="00F4601E" w:rsidP="00F4601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1F07E059" w14:textId="2137DCD6" w:rsidR="00F4601E" w:rsidRDefault="00F4601E" w:rsidP="00F4601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Let’s make a collage of the world we </w:t>
            </w:r>
            <w:proofErr w:type="gramStart"/>
            <w:r>
              <w:rPr>
                <w:rFonts w:ascii="Book Antiqua" w:hAnsi="Book Antiqua"/>
                <w:sz w:val="20"/>
                <w:szCs w:val="20"/>
              </w:rPr>
              <w:t>desire;</w:t>
            </w:r>
            <w:proofErr w:type="gramEnd"/>
          </w:p>
          <w:p w14:paraId="6B569B7C" w14:textId="0C367BCB" w:rsidR="00B71E34" w:rsidRDefault="00F4601E" w:rsidP="00F4601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Once we visualize </w:t>
            </w:r>
            <w:proofErr w:type="gramStart"/>
            <w:r>
              <w:rPr>
                <w:rFonts w:ascii="Book Antiqua" w:hAnsi="Book Antiqua"/>
                <w:sz w:val="20"/>
                <w:szCs w:val="20"/>
              </w:rPr>
              <w:t>it</w:t>
            </w:r>
            <w:proofErr w:type="gramEnd"/>
            <w:r>
              <w:rPr>
                <w:rFonts w:ascii="Book Antiqua" w:hAnsi="Book Antiqua"/>
                <w:sz w:val="20"/>
                <w:szCs w:val="20"/>
              </w:rPr>
              <w:t xml:space="preserve"> we can aim even higher.</w:t>
            </w:r>
          </w:p>
          <w:p w14:paraId="3D7CE241" w14:textId="77777777" w:rsidR="00BB39B4" w:rsidRDefault="00BB39B4" w:rsidP="00F167E7">
            <w:pPr>
              <w:rPr>
                <w:rFonts w:ascii="Book Antiqua" w:hAnsi="Book Antiqua"/>
              </w:rPr>
            </w:pPr>
          </w:p>
          <w:p w14:paraId="4A02F551" w14:textId="48DE78F2" w:rsidR="00F4601E" w:rsidRPr="00503E52" w:rsidRDefault="00F4601E" w:rsidP="00F167E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Dream big. What does a perfect world look like to you? What could you do to achieve it?</w:t>
            </w:r>
          </w:p>
        </w:tc>
        <w:tc>
          <w:tcPr>
            <w:tcW w:w="6414" w:type="dxa"/>
          </w:tcPr>
          <w:p w14:paraId="3266C0F0" w14:textId="77777777" w:rsidR="004160FF" w:rsidRDefault="004160FF" w:rsidP="00054296">
            <w:pPr>
              <w:jc w:val="center"/>
              <w:rPr>
                <w:rFonts w:ascii="Copperplate Gothic Bold" w:hAnsi="Copperplate Gothic Bold"/>
                <w:sz w:val="32"/>
                <w:szCs w:val="32"/>
              </w:rPr>
            </w:pPr>
          </w:p>
          <w:p w14:paraId="5059AA52" w14:textId="41BDD95C" w:rsidR="00705D9E" w:rsidRDefault="00C46F34" w:rsidP="00054296">
            <w:pPr>
              <w:tabs>
                <w:tab w:val="center" w:pos="3099"/>
                <w:tab w:val="left" w:pos="4746"/>
              </w:tabs>
              <w:jc w:val="center"/>
              <w:rPr>
                <w:rFonts w:ascii="Copperplate Gothic Bold" w:hAnsi="Copperplate Gothic Bold"/>
                <w:sz w:val="32"/>
                <w:szCs w:val="32"/>
              </w:rPr>
            </w:pPr>
            <w:r w:rsidRPr="00167907">
              <w:rPr>
                <w:rFonts w:ascii="Copperplate Gothic Bold" w:hAnsi="Copperplate Gothic Bold"/>
                <w:sz w:val="32"/>
                <w:szCs w:val="32"/>
              </w:rPr>
              <w:t xml:space="preserve">December </w:t>
            </w:r>
            <w:r w:rsidR="00172872">
              <w:rPr>
                <w:rFonts w:ascii="Copperplate Gothic Bold" w:hAnsi="Copperplate Gothic Bold"/>
                <w:sz w:val="32"/>
                <w:szCs w:val="32"/>
              </w:rPr>
              <w:t>2</w:t>
            </w:r>
            <w:r w:rsidR="00715E79">
              <w:rPr>
                <w:rFonts w:ascii="Copperplate Gothic Bold" w:hAnsi="Copperplate Gothic Bold"/>
                <w:sz w:val="32"/>
                <w:szCs w:val="32"/>
              </w:rPr>
              <w:t>8</w:t>
            </w:r>
          </w:p>
          <w:p w14:paraId="78EA6871" w14:textId="77777777" w:rsidR="00705D9E" w:rsidRPr="00167907" w:rsidRDefault="00705D9E" w:rsidP="00054296">
            <w:pPr>
              <w:tabs>
                <w:tab w:val="center" w:pos="3099"/>
                <w:tab w:val="left" w:pos="4746"/>
              </w:tabs>
              <w:jc w:val="center"/>
              <w:rPr>
                <w:rFonts w:ascii="Copperplate Gothic Bold" w:hAnsi="Copperplate Gothic Bold"/>
                <w:sz w:val="32"/>
                <w:szCs w:val="32"/>
              </w:rPr>
            </w:pPr>
          </w:p>
          <w:p w14:paraId="4CB8F094" w14:textId="082AD63B" w:rsidR="00BF7A0C" w:rsidRDefault="004C176E" w:rsidP="00BF7A0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We have done so much good this season.</w:t>
            </w:r>
          </w:p>
          <w:p w14:paraId="6E69557F" w14:textId="2F258493" w:rsidR="004C176E" w:rsidRDefault="004C176E" w:rsidP="00BF7A0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What is your favorite activity we’ve done together?</w:t>
            </w:r>
          </w:p>
          <w:p w14:paraId="4D5BC86E" w14:textId="5524F34F" w:rsidR="004C176E" w:rsidRDefault="004C176E" w:rsidP="00BF7A0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05970541" w14:textId="1392FA3A" w:rsidR="004C176E" w:rsidRDefault="004C176E" w:rsidP="00BF7A0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As we head into the new year, what are some kind things you can do to continue spreading cheer?</w:t>
            </w:r>
          </w:p>
          <w:p w14:paraId="6E8A0455" w14:textId="6C9C2214" w:rsidR="003C3BAB" w:rsidRPr="00F45210" w:rsidRDefault="003C3BAB" w:rsidP="00F45210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4B10C356" w14:textId="77777777" w:rsidR="00167907" w:rsidRDefault="00167907"/>
    <w:sectPr w:rsidR="00167907" w:rsidSect="001679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A67F7"/>
    <w:multiLevelType w:val="hybridMultilevel"/>
    <w:tmpl w:val="5CCC9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A7723"/>
    <w:multiLevelType w:val="hybridMultilevel"/>
    <w:tmpl w:val="8A4E5A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18A44FF"/>
    <w:multiLevelType w:val="hybridMultilevel"/>
    <w:tmpl w:val="DE9ED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02DFD"/>
    <w:multiLevelType w:val="hybridMultilevel"/>
    <w:tmpl w:val="FCBA2F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AA02306"/>
    <w:multiLevelType w:val="hybridMultilevel"/>
    <w:tmpl w:val="59162F72"/>
    <w:lvl w:ilvl="0" w:tplc="A4F274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8F5D58"/>
    <w:multiLevelType w:val="multilevel"/>
    <w:tmpl w:val="89121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07"/>
    <w:rsid w:val="00047941"/>
    <w:rsid w:val="00054296"/>
    <w:rsid w:val="00057635"/>
    <w:rsid w:val="00095833"/>
    <w:rsid w:val="00112645"/>
    <w:rsid w:val="00117164"/>
    <w:rsid w:val="00162BB8"/>
    <w:rsid w:val="00163B93"/>
    <w:rsid w:val="00167907"/>
    <w:rsid w:val="00172872"/>
    <w:rsid w:val="001905E8"/>
    <w:rsid w:val="00245C5E"/>
    <w:rsid w:val="00257F44"/>
    <w:rsid w:val="00276729"/>
    <w:rsid w:val="00316AAB"/>
    <w:rsid w:val="0034675E"/>
    <w:rsid w:val="00373BAF"/>
    <w:rsid w:val="003C0C65"/>
    <w:rsid w:val="003C3BAB"/>
    <w:rsid w:val="003E35D4"/>
    <w:rsid w:val="003E7004"/>
    <w:rsid w:val="004148B2"/>
    <w:rsid w:val="004160FF"/>
    <w:rsid w:val="004C176E"/>
    <w:rsid w:val="004E5132"/>
    <w:rsid w:val="00502DB5"/>
    <w:rsid w:val="00503E52"/>
    <w:rsid w:val="00506715"/>
    <w:rsid w:val="0053032E"/>
    <w:rsid w:val="005B7A30"/>
    <w:rsid w:val="00644781"/>
    <w:rsid w:val="0067167F"/>
    <w:rsid w:val="006F24A7"/>
    <w:rsid w:val="00705D9E"/>
    <w:rsid w:val="00715E79"/>
    <w:rsid w:val="007341C3"/>
    <w:rsid w:val="007726BF"/>
    <w:rsid w:val="0083730A"/>
    <w:rsid w:val="008A7333"/>
    <w:rsid w:val="008C341E"/>
    <w:rsid w:val="008F5986"/>
    <w:rsid w:val="009011A9"/>
    <w:rsid w:val="0091068B"/>
    <w:rsid w:val="00A03F4D"/>
    <w:rsid w:val="00A11BD0"/>
    <w:rsid w:val="00A12C8B"/>
    <w:rsid w:val="00A34541"/>
    <w:rsid w:val="00AA7887"/>
    <w:rsid w:val="00B71E34"/>
    <w:rsid w:val="00BB39B4"/>
    <w:rsid w:val="00BF4510"/>
    <w:rsid w:val="00BF7A0C"/>
    <w:rsid w:val="00C154E1"/>
    <w:rsid w:val="00C46F34"/>
    <w:rsid w:val="00C91706"/>
    <w:rsid w:val="00CA3383"/>
    <w:rsid w:val="00CE2A44"/>
    <w:rsid w:val="00D77343"/>
    <w:rsid w:val="00DB3DCA"/>
    <w:rsid w:val="00DC308D"/>
    <w:rsid w:val="00DF147C"/>
    <w:rsid w:val="00F05100"/>
    <w:rsid w:val="00F167E7"/>
    <w:rsid w:val="00F45210"/>
    <w:rsid w:val="00F4601E"/>
    <w:rsid w:val="00F90825"/>
    <w:rsid w:val="00FB294F"/>
    <w:rsid w:val="00FF1169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5EF26"/>
  <w15:chartTrackingRefBased/>
  <w15:docId w15:val="{3BD3941A-64FE-B343-9F0C-3FBAA5B9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7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Rochester</dc:creator>
  <cp:keywords/>
  <dc:description/>
  <cp:lastModifiedBy>Rachel Rochester</cp:lastModifiedBy>
  <cp:revision>8</cp:revision>
  <cp:lastPrinted>2021-12-21T23:42:00Z</cp:lastPrinted>
  <dcterms:created xsi:type="dcterms:W3CDTF">2021-12-21T23:24:00Z</dcterms:created>
  <dcterms:modified xsi:type="dcterms:W3CDTF">2021-12-22T00:12:00Z</dcterms:modified>
</cp:coreProperties>
</file>